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3DD9" w14:textId="77777777" w:rsidR="00393DE0" w:rsidRPr="000B621E" w:rsidRDefault="00393DE0" w:rsidP="00393DE0">
      <w:pPr>
        <w:jc w:val="center"/>
        <w:rPr>
          <w:rFonts w:ascii="Bahnschrift SemiBold" w:hAnsi="Bahnschrift SemiBold"/>
          <w:sz w:val="44"/>
          <w:szCs w:val="44"/>
          <w:u w:val="single"/>
        </w:rPr>
      </w:pPr>
      <w:r w:rsidRPr="000B621E">
        <w:rPr>
          <w:rFonts w:ascii="Bahnschrift SemiBold" w:hAnsi="Bahnschrift SemiBold"/>
          <w:sz w:val="44"/>
          <w:szCs w:val="44"/>
          <w:u w:val="single"/>
        </w:rPr>
        <w:t>PLEASE READ THIS IMPORTANT INFORMATION</w:t>
      </w:r>
    </w:p>
    <w:p w14:paraId="376479CF" w14:textId="77777777" w:rsidR="00393DE0" w:rsidRPr="00393DE0" w:rsidRDefault="00393DE0" w:rsidP="00393DE0">
      <w:pPr>
        <w:rPr>
          <w:rFonts w:ascii="Bahnschrift SemiLight SemiConde" w:hAnsi="Bahnschrift SemiLight SemiConde"/>
          <w:b/>
          <w:color w:val="C00000"/>
          <w:sz w:val="26"/>
          <w:szCs w:val="26"/>
        </w:rPr>
      </w:pPr>
      <w:r w:rsidRPr="00393DE0">
        <w:rPr>
          <w:rFonts w:ascii="Bahnschrift SemiLight SemiConde" w:hAnsi="Bahnschrift SemiLight SemiConde"/>
          <w:b/>
          <w:color w:val="C00000"/>
          <w:sz w:val="26"/>
          <w:szCs w:val="26"/>
        </w:rPr>
        <w:t>DO NOT FEED your cat after midnight on Saturday 1/25/20.  This could cause the animal to aspirate while under anesthesia posing a serious health risk.</w:t>
      </w:r>
    </w:p>
    <w:p w14:paraId="24A1DB15"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Cats are required to be in a secure carrier or trap.  ONE animal per carrier.</w:t>
      </w:r>
    </w:p>
    <w:p w14:paraId="705E8925"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 xml:space="preserve">If you are bringing a hard-to-catch stray, it would be wise to catch it on Saturday and keep it kenneled so you don’t risk missing the event in case you can’t find it on Sunday morning.  Remember to remove food from the kennel on Saturday night.  </w:t>
      </w:r>
    </w:p>
    <w:p w14:paraId="75C04C72"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If you classify the cat as a stray, it’s ear will be notched to mark it as a sterilized cat.</w:t>
      </w:r>
    </w:p>
    <w:p w14:paraId="6D41A2EE"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If your cat is current on rabies, please bring paper proof of vaccination or a rabies shot will be administered (at no additional cost).  A tag will not satisfy this requirement.</w:t>
      </w:r>
    </w:p>
    <w:p w14:paraId="0A14657F"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 xml:space="preserve">IF AT ALL POSSIBLE:  Please keep stray and outdoor </w:t>
      </w:r>
      <w:r w:rsidRPr="00393DE0">
        <w:rPr>
          <w:rFonts w:ascii="Bahnschrift SemiLight SemiConde" w:hAnsi="Bahnschrift SemiLight SemiConde"/>
          <w:b/>
          <w:sz w:val="26"/>
          <w:szCs w:val="26"/>
        </w:rPr>
        <w:t>FEMALES confined and monitored for a minimum of two days</w:t>
      </w:r>
      <w:r w:rsidRPr="00393DE0">
        <w:rPr>
          <w:rFonts w:ascii="Bahnschrift SemiLight SemiConde" w:hAnsi="Bahnschrift SemiLight SemiConde"/>
          <w:sz w:val="26"/>
          <w:szCs w:val="26"/>
        </w:rPr>
        <w:t xml:space="preserve">, preferably five if you will be unable to supervise them once released.  If they are allowed to roam freely outdoors and their incision comes open or gets infected, this will be a serious health risk and very painful for the animal.  </w:t>
      </w:r>
    </w:p>
    <w:p w14:paraId="4B86754E"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 xml:space="preserve">Males strays and outdoor cats should be confined for two days also.  They will have much smaller incisions, which can still cause issues, but are quicker to heal and less problematic than those for females.  </w:t>
      </w:r>
    </w:p>
    <w:p w14:paraId="004F05B6"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 xml:space="preserve">Warm shelter, food and water should be made available to </w:t>
      </w:r>
      <w:proofErr w:type="spellStart"/>
      <w:r w:rsidRPr="00393DE0">
        <w:rPr>
          <w:rFonts w:ascii="Bahnschrift SemiLight SemiConde" w:hAnsi="Bahnschrift SemiLight SemiConde"/>
          <w:sz w:val="26"/>
          <w:szCs w:val="26"/>
        </w:rPr>
        <w:t>ferals</w:t>
      </w:r>
      <w:proofErr w:type="spellEnd"/>
      <w:r w:rsidRPr="00393DE0">
        <w:rPr>
          <w:rFonts w:ascii="Bahnschrift SemiLight SemiConde" w:hAnsi="Bahnschrift SemiLight SemiConde"/>
          <w:sz w:val="26"/>
          <w:szCs w:val="26"/>
        </w:rPr>
        <w:t xml:space="preserve"> and strays during their recovery period to give them the best possible chance to fully heal.</w:t>
      </w:r>
    </w:p>
    <w:p w14:paraId="729AB875"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House pets can be allowed out of their carrier once they are fully awake, but should have limited activity for a few days.  Check their incisions a couple times a day and if anything looks awry, contact your veterinarian.</w:t>
      </w:r>
    </w:p>
    <w:p w14:paraId="34A35A31" w14:textId="77777777"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 xml:space="preserve">Your cat </w:t>
      </w:r>
      <w:r>
        <w:rPr>
          <w:rFonts w:ascii="Bahnschrift SemiLight SemiConde" w:hAnsi="Bahnschrift SemiLight SemiConde"/>
          <w:sz w:val="26"/>
          <w:szCs w:val="26"/>
        </w:rPr>
        <w:t>may</w:t>
      </w:r>
      <w:r w:rsidRPr="00393DE0">
        <w:rPr>
          <w:rFonts w:ascii="Bahnschrift SemiLight SemiConde" w:hAnsi="Bahnschrift SemiLight SemiConde"/>
          <w:sz w:val="26"/>
          <w:szCs w:val="26"/>
        </w:rPr>
        <w:t xml:space="preserve"> still be sedated or partially sedated when you leave.  Please keep it warm and in the carrier until it is fully awake and alert.  You can allow your cat to eat and drink as soon as they express an interest in doing so.</w:t>
      </w:r>
    </w:p>
    <w:p w14:paraId="79C7CB0F" w14:textId="2CE9DB71" w:rsidR="00393DE0" w:rsidRPr="00393DE0" w:rsidRDefault="00393DE0" w:rsidP="00393DE0">
      <w:pPr>
        <w:rPr>
          <w:rFonts w:ascii="Bahnschrift SemiLight SemiConde" w:hAnsi="Bahnschrift SemiLight SemiConde"/>
          <w:sz w:val="26"/>
          <w:szCs w:val="26"/>
        </w:rPr>
      </w:pPr>
      <w:r w:rsidRPr="00393DE0">
        <w:rPr>
          <w:rFonts w:ascii="Bahnschrift SemiLight SemiConde" w:hAnsi="Bahnschrift SemiLight SemiConde"/>
          <w:sz w:val="26"/>
          <w:szCs w:val="26"/>
        </w:rPr>
        <w:t>We will be accepting the first 200 cats starting at 8:30</w:t>
      </w:r>
      <w:r w:rsidR="007F00D5">
        <w:rPr>
          <w:rFonts w:ascii="Bahnschrift SemiLight SemiConde" w:hAnsi="Bahnschrift SemiLight SemiConde"/>
          <w:sz w:val="26"/>
          <w:szCs w:val="26"/>
        </w:rPr>
        <w:t xml:space="preserve"> am</w:t>
      </w:r>
      <w:r w:rsidRPr="00393DE0">
        <w:rPr>
          <w:rFonts w:ascii="Bahnschrift SemiLight SemiConde" w:hAnsi="Bahnschrift SemiLight SemiConde"/>
          <w:sz w:val="26"/>
          <w:szCs w:val="26"/>
        </w:rPr>
        <w:t>. You will be given an estimated time to return and retrieve your cat, falling somewhere between noon and 4:00</w:t>
      </w:r>
      <w:r w:rsidR="007F00D5">
        <w:rPr>
          <w:rFonts w:ascii="Bahnschrift SemiLight SemiConde" w:hAnsi="Bahnschrift SemiLight SemiConde"/>
          <w:sz w:val="26"/>
          <w:szCs w:val="26"/>
        </w:rPr>
        <w:t xml:space="preserve"> </w:t>
      </w:r>
      <w:bookmarkStart w:id="0" w:name="_GoBack"/>
      <w:bookmarkEnd w:id="0"/>
      <w:r w:rsidRPr="00393DE0">
        <w:rPr>
          <w:rFonts w:ascii="Bahnschrift SemiLight SemiConde" w:hAnsi="Bahnschrift SemiLight SemiConde"/>
          <w:sz w:val="26"/>
          <w:szCs w:val="26"/>
        </w:rPr>
        <w:t>pm.  Please plan to be available during this time.</w:t>
      </w:r>
    </w:p>
    <w:p w14:paraId="00C606AC" w14:textId="77777777" w:rsidR="00393DE0" w:rsidRPr="00393DE0" w:rsidRDefault="00393DE0">
      <w:pPr>
        <w:rPr>
          <w:sz w:val="26"/>
          <w:szCs w:val="26"/>
        </w:rPr>
      </w:pPr>
      <w:r w:rsidRPr="00393DE0">
        <w:rPr>
          <w:rFonts w:ascii="Bahnschrift SemiLight SemiConde" w:hAnsi="Bahnschrift SemiLight SemiConde"/>
          <w:sz w:val="26"/>
          <w:szCs w:val="26"/>
        </w:rPr>
        <w:t>I</w:t>
      </w:r>
      <w:r w:rsidR="00B15F6A">
        <w:rPr>
          <w:rFonts w:ascii="Bahnschrift SemiLight SemiConde" w:hAnsi="Bahnschrift SemiLight SemiConde"/>
          <w:sz w:val="26"/>
          <w:szCs w:val="26"/>
        </w:rPr>
        <w:t>f you have questions prior to Jan</w:t>
      </w:r>
      <w:r w:rsidRPr="00393DE0">
        <w:rPr>
          <w:rFonts w:ascii="Bahnschrift SemiLight SemiConde" w:hAnsi="Bahnschrift SemiLight SemiConde"/>
          <w:sz w:val="26"/>
          <w:szCs w:val="26"/>
        </w:rPr>
        <w:t>. 26</w:t>
      </w:r>
      <w:r w:rsidRPr="00393DE0">
        <w:rPr>
          <w:rFonts w:ascii="Bahnschrift SemiLight SemiConde" w:hAnsi="Bahnschrift SemiLight SemiConde"/>
          <w:sz w:val="26"/>
          <w:szCs w:val="26"/>
          <w:vertAlign w:val="superscript"/>
        </w:rPr>
        <w:t>TH</w:t>
      </w:r>
      <w:r w:rsidRPr="00393DE0">
        <w:rPr>
          <w:rFonts w:ascii="Bahnschrift SemiLight SemiConde" w:hAnsi="Bahnschrift SemiLight SemiConde"/>
          <w:sz w:val="26"/>
          <w:szCs w:val="26"/>
        </w:rPr>
        <w:t xml:space="preserve">, </w:t>
      </w:r>
      <w:r w:rsidR="00B15F6A">
        <w:rPr>
          <w:rFonts w:ascii="Bahnschrift SemiLight SemiConde" w:hAnsi="Bahnschrift SemiLight SemiConde"/>
          <w:sz w:val="26"/>
          <w:szCs w:val="26"/>
        </w:rPr>
        <w:t>call</w:t>
      </w:r>
      <w:r w:rsidRPr="00393DE0">
        <w:rPr>
          <w:rFonts w:ascii="Bahnschrift SemiLight SemiConde" w:hAnsi="Bahnschrift SemiLight SemiConde"/>
          <w:sz w:val="26"/>
          <w:szCs w:val="26"/>
        </w:rPr>
        <w:t xml:space="preserve"> K.A.A.S. AT 308-237-7387.   </w:t>
      </w:r>
      <w:r w:rsidR="00B15F6A" w:rsidRPr="005E38E2">
        <w:rPr>
          <w:rFonts w:ascii="Bahnschrift SemiLight SemiConde" w:hAnsi="Bahnschrift SemiLight SemiConde"/>
          <w:color w:val="C00000"/>
          <w:sz w:val="26"/>
          <w:szCs w:val="26"/>
        </w:rPr>
        <w:t>THE SHELTER WILL BE CLOSED THE DAY OF THE EVENT</w:t>
      </w:r>
      <w:r w:rsidR="005E38E2" w:rsidRPr="005E38E2">
        <w:rPr>
          <w:rFonts w:ascii="Bahnschrift SemiLight SemiConde" w:hAnsi="Bahnschrift SemiLight SemiConde"/>
          <w:color w:val="C00000"/>
          <w:sz w:val="26"/>
          <w:szCs w:val="26"/>
        </w:rPr>
        <w:t>.  WE CAN ONLY BE CONTACTED THROUGH OUR FACEBOOK PAGE THAT DAY</w:t>
      </w:r>
      <w:r w:rsidRPr="005E38E2">
        <w:rPr>
          <w:rFonts w:ascii="Bahnschrift SemiLight SemiConde" w:hAnsi="Bahnschrift SemiLight SemiConde"/>
          <w:color w:val="C00000"/>
          <w:sz w:val="26"/>
          <w:szCs w:val="26"/>
        </w:rPr>
        <w:t xml:space="preserve">. </w:t>
      </w:r>
      <w:r w:rsidRPr="00393DE0">
        <w:rPr>
          <w:rFonts w:ascii="Bahnschrift SemiLight SemiConde" w:hAnsi="Bahnschrift SemiLight SemiConde"/>
          <w:sz w:val="26"/>
          <w:szCs w:val="26"/>
        </w:rPr>
        <w:t xml:space="preserve"> </w:t>
      </w:r>
    </w:p>
    <w:sectPr w:rsidR="00393DE0" w:rsidRPr="0039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altName w:val="Calibri"/>
    <w:panose1 w:val="020B0604020202020204"/>
    <w:charset w:val="00"/>
    <w:family w:val="swiss"/>
    <w:pitch w:val="variable"/>
    <w:sig w:usb0="A00002C7" w:usb1="00000002" w:usb2="00000000" w:usb3="00000000" w:csb0="0000019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E0"/>
    <w:rsid w:val="00393DE0"/>
    <w:rsid w:val="00591EDF"/>
    <w:rsid w:val="005E38E2"/>
    <w:rsid w:val="007F00D5"/>
    <w:rsid w:val="00B15F6A"/>
    <w:rsid w:val="00F4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1B4E"/>
  <w15:chartTrackingRefBased/>
  <w15:docId w15:val="{6B2CE9A6-06B7-44E2-BFB4-5DD406E9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Kearney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Wild</dc:creator>
  <cp:keywords/>
  <dc:description/>
  <cp:lastModifiedBy>robynn milewski</cp:lastModifiedBy>
  <cp:revision>2</cp:revision>
  <dcterms:created xsi:type="dcterms:W3CDTF">2020-01-08T15:40:00Z</dcterms:created>
  <dcterms:modified xsi:type="dcterms:W3CDTF">2020-01-08T21:02:00Z</dcterms:modified>
</cp:coreProperties>
</file>